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E3B97" w14:textId="4AEE8D82" w:rsidR="007211A4" w:rsidRPr="007211A4" w:rsidRDefault="007211A4" w:rsidP="007211A4">
      <w:pPr>
        <w:pStyle w:val="Heading"/>
        <w:jc w:val="left"/>
        <w:rPr>
          <w:rFonts w:cs="Arial"/>
          <w:b/>
          <w:sz w:val="28"/>
          <w:szCs w:val="28"/>
        </w:rPr>
      </w:pPr>
      <w:r w:rsidRPr="007211A4">
        <w:rPr>
          <w:rFonts w:cs="Arial"/>
          <w:b/>
          <w:sz w:val="28"/>
          <w:szCs w:val="28"/>
        </w:rPr>
        <w:t>Hewelsfield and Brockweir</w:t>
      </w:r>
      <w:r w:rsidR="002130C3">
        <w:rPr>
          <w:rFonts w:cs="Arial"/>
          <w:b/>
          <w:sz w:val="28"/>
          <w:szCs w:val="28"/>
        </w:rPr>
        <w:t xml:space="preserve"> </w:t>
      </w:r>
      <w:r w:rsidRPr="007211A4">
        <w:rPr>
          <w:rFonts w:cs="Arial"/>
          <w:b/>
          <w:sz w:val="28"/>
          <w:szCs w:val="28"/>
        </w:rPr>
        <w:t>Parish Council</w:t>
      </w:r>
    </w:p>
    <w:p w14:paraId="36A0C727" w14:textId="77777777" w:rsidR="007211A4" w:rsidRDefault="007211A4" w:rsidP="007211A4">
      <w:pPr>
        <w:pStyle w:val="Heading"/>
        <w:ind w:left="720"/>
        <w:jc w:val="left"/>
        <w:rPr>
          <w:rFonts w:cs="Arial"/>
          <w:sz w:val="40"/>
          <w:szCs w:val="40"/>
          <w:u w:val="none"/>
        </w:rPr>
      </w:pPr>
    </w:p>
    <w:p w14:paraId="5104FEF4" w14:textId="33EA5BEA" w:rsidR="007211A4" w:rsidRDefault="007211A4" w:rsidP="007211A4">
      <w:pPr>
        <w:pStyle w:val="Heading"/>
        <w:jc w:val="left"/>
        <w:rPr>
          <w:rFonts w:cs="Arial"/>
          <w:sz w:val="20"/>
          <w:u w:val="none"/>
        </w:rPr>
      </w:pPr>
      <w:r>
        <w:rPr>
          <w:rFonts w:cs="Arial"/>
          <w:sz w:val="20"/>
          <w:u w:val="none"/>
        </w:rPr>
        <w:t xml:space="preserve">SUMMARY of </w:t>
      </w:r>
      <w:r>
        <w:rPr>
          <w:rFonts w:cs="Arial"/>
          <w:sz w:val="20"/>
          <w:u w:val="none"/>
        </w:rPr>
        <w:t>Minutes Tuesday 2</w:t>
      </w:r>
      <w:r w:rsidRPr="009768DF">
        <w:rPr>
          <w:rFonts w:cs="Arial"/>
          <w:sz w:val="20"/>
          <w:u w:val="none"/>
          <w:vertAlign w:val="superscript"/>
        </w:rPr>
        <w:t>nd</w:t>
      </w:r>
      <w:r>
        <w:rPr>
          <w:rFonts w:cs="Arial"/>
          <w:sz w:val="20"/>
          <w:u w:val="none"/>
        </w:rPr>
        <w:t xml:space="preserve"> January 2018</w:t>
      </w:r>
    </w:p>
    <w:p w14:paraId="47B5C409" w14:textId="77777777" w:rsidR="007211A4" w:rsidRDefault="007211A4" w:rsidP="007211A4">
      <w:pPr>
        <w:rPr>
          <w:rFonts w:ascii="Arial" w:hAnsi="Arial" w:cs="Arial"/>
          <w:b/>
          <w:sz w:val="20"/>
          <w:szCs w:val="20"/>
        </w:rPr>
      </w:pPr>
    </w:p>
    <w:p w14:paraId="232E6E9A" w14:textId="5111DCCF" w:rsidR="007211A4" w:rsidRDefault="007211A4" w:rsidP="007211A4">
      <w:pPr>
        <w:rPr>
          <w:rFonts w:ascii="Arial" w:hAnsi="Arial" w:cs="Arial"/>
          <w:sz w:val="20"/>
          <w:szCs w:val="20"/>
        </w:rPr>
      </w:pPr>
      <w:r>
        <w:rPr>
          <w:rFonts w:ascii="Arial" w:hAnsi="Arial" w:cs="Arial"/>
          <w:b/>
          <w:sz w:val="20"/>
          <w:szCs w:val="20"/>
        </w:rPr>
        <w:t xml:space="preserve">Present:  </w:t>
      </w:r>
      <w:r>
        <w:rPr>
          <w:rFonts w:ascii="Arial" w:hAnsi="Arial" w:cs="Arial"/>
          <w:sz w:val="20"/>
          <w:szCs w:val="20"/>
        </w:rPr>
        <w:t>Cllr. Fox,</w:t>
      </w:r>
      <w:r>
        <w:rPr>
          <w:rFonts w:ascii="Arial" w:hAnsi="Arial" w:cs="Arial"/>
          <w:b/>
          <w:sz w:val="20"/>
          <w:szCs w:val="20"/>
        </w:rPr>
        <w:t xml:space="preserve"> </w:t>
      </w:r>
      <w:r>
        <w:rPr>
          <w:rFonts w:ascii="Arial" w:hAnsi="Arial" w:cs="Arial"/>
          <w:sz w:val="20"/>
          <w:szCs w:val="20"/>
        </w:rPr>
        <w:t>Cllr. Harris, Cllr. Bowen, Cllr. Endersby, Cllr. Sinfield, Cllr. Haythornthwaite</w:t>
      </w:r>
      <w:r w:rsidR="002130C3">
        <w:rPr>
          <w:rFonts w:ascii="Arial" w:hAnsi="Arial" w:cs="Arial"/>
          <w:sz w:val="20"/>
          <w:szCs w:val="20"/>
        </w:rPr>
        <w:t xml:space="preserve">. </w:t>
      </w:r>
      <w:r>
        <w:rPr>
          <w:rFonts w:ascii="Arial" w:hAnsi="Arial" w:cs="Arial"/>
          <w:sz w:val="20"/>
          <w:szCs w:val="20"/>
        </w:rPr>
        <w:t xml:space="preserve">Four members of the public were present. </w:t>
      </w:r>
    </w:p>
    <w:p w14:paraId="4755E1E9" w14:textId="77777777" w:rsidR="007211A4" w:rsidRDefault="007211A4" w:rsidP="007211A4">
      <w:pPr>
        <w:rPr>
          <w:rFonts w:ascii="Arial" w:hAnsi="Arial" w:cs="Arial"/>
          <w:sz w:val="20"/>
          <w:szCs w:val="20"/>
        </w:rPr>
      </w:pPr>
    </w:p>
    <w:p w14:paraId="4471D959" w14:textId="75EC9C7D" w:rsidR="007211A4" w:rsidRDefault="002130C3" w:rsidP="007211A4">
      <w:pPr>
        <w:pStyle w:val="ListParagraph"/>
        <w:ind w:left="0"/>
        <w:rPr>
          <w:rFonts w:ascii="Arial" w:hAnsi="Arial" w:cs="Arial"/>
          <w:sz w:val="20"/>
          <w:szCs w:val="20"/>
        </w:rPr>
      </w:pPr>
      <w:r>
        <w:rPr>
          <w:rFonts w:ascii="Arial" w:hAnsi="Arial" w:cs="Arial"/>
          <w:sz w:val="20"/>
          <w:szCs w:val="20"/>
        </w:rPr>
        <w:t>P</w:t>
      </w:r>
      <w:r w:rsidR="007211A4">
        <w:rPr>
          <w:rFonts w:ascii="Arial" w:hAnsi="Arial" w:cs="Arial"/>
          <w:sz w:val="20"/>
          <w:szCs w:val="20"/>
        </w:rPr>
        <w:t xml:space="preserve">arishioners </w:t>
      </w:r>
      <w:r w:rsidR="007211A4">
        <w:rPr>
          <w:rFonts w:ascii="Arial" w:hAnsi="Arial" w:cs="Arial"/>
          <w:sz w:val="20"/>
          <w:szCs w:val="20"/>
        </w:rPr>
        <w:t>object</w:t>
      </w:r>
      <w:r w:rsidR="007211A4">
        <w:rPr>
          <w:rFonts w:ascii="Arial" w:hAnsi="Arial" w:cs="Arial"/>
          <w:sz w:val="20"/>
          <w:szCs w:val="20"/>
        </w:rPr>
        <w:t>ed</w:t>
      </w:r>
      <w:r w:rsidR="007211A4">
        <w:rPr>
          <w:rFonts w:ascii="Arial" w:hAnsi="Arial" w:cs="Arial"/>
          <w:sz w:val="20"/>
          <w:szCs w:val="20"/>
        </w:rPr>
        <w:t xml:space="preserve"> to the change of use application for </w:t>
      </w:r>
      <w:r>
        <w:rPr>
          <w:rFonts w:ascii="Arial" w:hAnsi="Arial" w:cs="Arial"/>
          <w:sz w:val="20"/>
          <w:szCs w:val="20"/>
        </w:rPr>
        <w:t>The</w:t>
      </w:r>
      <w:r w:rsidR="007211A4">
        <w:rPr>
          <w:rFonts w:ascii="Arial" w:hAnsi="Arial" w:cs="Arial"/>
          <w:sz w:val="20"/>
          <w:szCs w:val="20"/>
        </w:rPr>
        <w:t xml:space="preserve"> Rock</w:t>
      </w:r>
      <w:r>
        <w:rPr>
          <w:rFonts w:ascii="Arial" w:hAnsi="Arial" w:cs="Arial"/>
          <w:sz w:val="20"/>
          <w:szCs w:val="20"/>
        </w:rPr>
        <w:t xml:space="preserve"> and</w:t>
      </w:r>
      <w:r w:rsidR="007211A4">
        <w:rPr>
          <w:rFonts w:ascii="Arial" w:hAnsi="Arial" w:cs="Arial"/>
          <w:sz w:val="20"/>
          <w:szCs w:val="20"/>
        </w:rPr>
        <w:t xml:space="preserve"> there is a situation now where vehicles are</w:t>
      </w:r>
      <w:r w:rsidR="007211A4">
        <w:rPr>
          <w:rFonts w:ascii="Arial" w:hAnsi="Arial" w:cs="Arial"/>
          <w:sz w:val="20"/>
          <w:szCs w:val="20"/>
        </w:rPr>
        <w:t xml:space="preserve"> </w:t>
      </w:r>
      <w:r w:rsidR="007211A4">
        <w:rPr>
          <w:rFonts w:ascii="Arial" w:hAnsi="Arial" w:cs="Arial"/>
          <w:sz w:val="20"/>
          <w:szCs w:val="20"/>
        </w:rPr>
        <w:t xml:space="preserve">parked outside the property, some in a dangerous manner.  </w:t>
      </w:r>
    </w:p>
    <w:p w14:paraId="2FA1917B" w14:textId="77777777" w:rsidR="007211A4" w:rsidRDefault="007211A4" w:rsidP="007211A4">
      <w:pPr>
        <w:pStyle w:val="ListParagraph"/>
        <w:ind w:left="0"/>
        <w:rPr>
          <w:rFonts w:ascii="Arial" w:hAnsi="Arial" w:cs="Arial"/>
          <w:sz w:val="20"/>
          <w:szCs w:val="20"/>
        </w:rPr>
      </w:pPr>
    </w:p>
    <w:p w14:paraId="6456D5D3" w14:textId="5BF501E9" w:rsidR="007211A4" w:rsidRPr="007709EB" w:rsidRDefault="007211A4" w:rsidP="007211A4">
      <w:pPr>
        <w:pStyle w:val="ListParagraph"/>
        <w:ind w:left="0"/>
        <w:rPr>
          <w:rFonts w:ascii="Arial" w:hAnsi="Arial" w:cs="Arial"/>
          <w:sz w:val="20"/>
          <w:szCs w:val="20"/>
        </w:rPr>
      </w:pPr>
      <w:r>
        <w:rPr>
          <w:rFonts w:ascii="Arial" w:hAnsi="Arial" w:cs="Arial"/>
          <w:sz w:val="20"/>
          <w:szCs w:val="20"/>
        </w:rPr>
        <w:t xml:space="preserve">The presentation </w:t>
      </w:r>
      <w:r w:rsidRPr="007709EB">
        <w:rPr>
          <w:rFonts w:ascii="Arial" w:hAnsi="Arial" w:cs="Arial"/>
          <w:sz w:val="20"/>
          <w:szCs w:val="20"/>
        </w:rPr>
        <w:t xml:space="preserve">on </w:t>
      </w:r>
      <w:r>
        <w:rPr>
          <w:rFonts w:ascii="Arial" w:hAnsi="Arial" w:cs="Arial"/>
          <w:sz w:val="20"/>
          <w:szCs w:val="20"/>
        </w:rPr>
        <w:t>wildflowers was postponed</w:t>
      </w:r>
      <w:r w:rsidRPr="007709EB">
        <w:rPr>
          <w:rFonts w:ascii="Arial" w:hAnsi="Arial" w:cs="Arial"/>
          <w:sz w:val="20"/>
          <w:szCs w:val="20"/>
        </w:rPr>
        <w:t xml:space="preserve"> until the February meeting.</w:t>
      </w:r>
    </w:p>
    <w:p w14:paraId="45C04980" w14:textId="77777777" w:rsidR="007211A4" w:rsidRDefault="007211A4" w:rsidP="007211A4">
      <w:pPr>
        <w:rPr>
          <w:rFonts w:ascii="Arial" w:hAnsi="Arial" w:cs="Arial"/>
          <w:sz w:val="20"/>
          <w:szCs w:val="20"/>
        </w:rPr>
      </w:pPr>
      <w:r>
        <w:rPr>
          <w:rFonts w:ascii="Arial" w:hAnsi="Arial" w:cs="Arial"/>
          <w:sz w:val="20"/>
          <w:szCs w:val="20"/>
        </w:rPr>
        <w:t xml:space="preserve">       </w:t>
      </w:r>
      <w:r>
        <w:rPr>
          <w:rFonts w:ascii="Arial" w:hAnsi="Arial" w:cs="Arial"/>
          <w:sz w:val="20"/>
          <w:szCs w:val="20"/>
        </w:rPr>
        <w:tab/>
      </w:r>
    </w:p>
    <w:p w14:paraId="1AD212AD" w14:textId="7BE84A3F" w:rsidR="007211A4" w:rsidRDefault="007211A4" w:rsidP="002130C3">
      <w:pPr>
        <w:rPr>
          <w:rFonts w:ascii="Arial" w:hAnsi="Arial" w:cs="Arial"/>
          <w:sz w:val="20"/>
          <w:szCs w:val="20"/>
        </w:rPr>
      </w:pPr>
      <w:r>
        <w:rPr>
          <w:rFonts w:ascii="Arial" w:hAnsi="Arial" w:cs="Arial"/>
          <w:sz w:val="20"/>
          <w:szCs w:val="20"/>
        </w:rPr>
        <w:t>The precept for 2018/19 was agreed at £8558.58 which represents an increase of 4.76%.  A vote was taken and was unanimous</w:t>
      </w:r>
    </w:p>
    <w:p w14:paraId="19754ED2" w14:textId="77777777" w:rsidR="002130C3" w:rsidRPr="007211A4" w:rsidRDefault="002130C3" w:rsidP="002130C3">
      <w:pPr>
        <w:rPr>
          <w:rFonts w:ascii="Arial" w:hAnsi="Arial" w:cs="Arial"/>
          <w:sz w:val="20"/>
          <w:szCs w:val="20"/>
        </w:rPr>
      </w:pPr>
    </w:p>
    <w:p w14:paraId="0823442D" w14:textId="706165E5" w:rsidR="007211A4" w:rsidRDefault="007211A4" w:rsidP="007211A4">
      <w:pPr>
        <w:suppressAutoHyphens w:val="0"/>
        <w:spacing w:after="160" w:line="259" w:lineRule="auto"/>
        <w:rPr>
          <w:rFonts w:ascii="Arial" w:hAnsi="Arial" w:cs="Arial"/>
          <w:sz w:val="20"/>
          <w:szCs w:val="20"/>
        </w:rPr>
      </w:pPr>
      <w:r w:rsidRPr="007211A4">
        <w:rPr>
          <w:rFonts w:ascii="Arial" w:hAnsi="Arial" w:cs="Arial"/>
          <w:sz w:val="20"/>
          <w:szCs w:val="20"/>
        </w:rPr>
        <w:t>P1887/17/FUL</w:t>
      </w:r>
      <w:r w:rsidRPr="00FA58EB">
        <w:rPr>
          <w:rFonts w:ascii="Arial" w:hAnsi="Arial" w:cs="Arial"/>
          <w:sz w:val="20"/>
          <w:szCs w:val="20"/>
        </w:rPr>
        <w:t xml:space="preserve"> – The Rock, Mill Hill, Brockw</w:t>
      </w:r>
      <w:r>
        <w:rPr>
          <w:rFonts w:ascii="Arial" w:hAnsi="Arial" w:cs="Arial"/>
          <w:sz w:val="20"/>
          <w:szCs w:val="20"/>
        </w:rPr>
        <w:t xml:space="preserve">eir.  Change of use from holiday let to dual purpose.  </w:t>
      </w:r>
    </w:p>
    <w:p w14:paraId="4BFB3735" w14:textId="289A70AA" w:rsidR="007211A4" w:rsidRPr="00CF6052" w:rsidRDefault="007211A4" w:rsidP="007211A4">
      <w:pPr>
        <w:suppressAutoHyphens w:val="0"/>
        <w:spacing w:after="160" w:line="259" w:lineRule="auto"/>
        <w:ind w:left="11" w:hanging="11"/>
        <w:rPr>
          <w:rFonts w:ascii="Arial" w:hAnsi="Arial" w:cs="Arial"/>
          <w:b/>
          <w:sz w:val="20"/>
          <w:szCs w:val="20"/>
        </w:rPr>
      </w:pPr>
      <w:r>
        <w:rPr>
          <w:rFonts w:ascii="Arial" w:hAnsi="Arial" w:cs="Arial"/>
          <w:sz w:val="20"/>
          <w:szCs w:val="20"/>
        </w:rPr>
        <w:t>Councillors echoed concerns of parishioners that the property was being used for residential purposes and has not been advertised for holiday letting. If permission was granted</w:t>
      </w:r>
      <w:r w:rsidR="00BB4B57">
        <w:rPr>
          <w:rFonts w:ascii="Arial" w:hAnsi="Arial" w:cs="Arial"/>
          <w:sz w:val="20"/>
          <w:szCs w:val="20"/>
        </w:rPr>
        <w:t xml:space="preserve"> it was</w:t>
      </w:r>
      <w:r>
        <w:rPr>
          <w:rFonts w:ascii="Arial" w:hAnsi="Arial" w:cs="Arial"/>
          <w:sz w:val="20"/>
          <w:szCs w:val="20"/>
        </w:rPr>
        <w:t xml:space="preserve"> felt that this would set a precedent and more applications would follow for the same permission</w:t>
      </w:r>
      <w:r w:rsidR="002130C3">
        <w:rPr>
          <w:rFonts w:ascii="Arial" w:hAnsi="Arial" w:cs="Arial"/>
          <w:sz w:val="20"/>
          <w:szCs w:val="20"/>
        </w:rPr>
        <w:t>.</w:t>
      </w:r>
      <w:r>
        <w:rPr>
          <w:rFonts w:ascii="Arial" w:hAnsi="Arial" w:cs="Arial"/>
          <w:sz w:val="20"/>
          <w:szCs w:val="20"/>
        </w:rPr>
        <w:t xml:space="preserve"> Councillor Endersby confirmed that the first action the Parish Council took following parishioners complaints was to refer this matter to the Enforcement Officer.  Councillors decided that our objection should be upheld and a response sent to the District Council including a comment on the roadside parking situation.                </w:t>
      </w:r>
    </w:p>
    <w:p w14:paraId="45F762EA" w14:textId="77777777" w:rsidR="00BB4B57" w:rsidRDefault="007211A4" w:rsidP="007211A4">
      <w:pPr>
        <w:ind w:left="709" w:hanging="709"/>
        <w:rPr>
          <w:rFonts w:ascii="Arial" w:hAnsi="Arial" w:cs="Arial"/>
          <w:sz w:val="20"/>
          <w:szCs w:val="20"/>
        </w:rPr>
      </w:pPr>
      <w:r w:rsidRPr="00BB4B57">
        <w:rPr>
          <w:rFonts w:ascii="Arial" w:hAnsi="Arial" w:cs="Arial"/>
          <w:sz w:val="20"/>
          <w:szCs w:val="20"/>
        </w:rPr>
        <w:t>P1901/17/FUL –</w:t>
      </w:r>
      <w:r w:rsidRPr="00CF6052">
        <w:rPr>
          <w:rFonts w:ascii="Arial" w:hAnsi="Arial" w:cs="Arial"/>
          <w:b/>
          <w:sz w:val="20"/>
          <w:szCs w:val="20"/>
        </w:rPr>
        <w:t xml:space="preserve"> </w:t>
      </w:r>
      <w:r w:rsidRPr="00CF6052">
        <w:rPr>
          <w:rFonts w:ascii="Arial" w:hAnsi="Arial" w:cs="Arial"/>
          <w:sz w:val="20"/>
          <w:szCs w:val="20"/>
        </w:rPr>
        <w:t xml:space="preserve">Pear Tree Cottage, Brockweir Road, Hewelsfield.  Erection of conservatory </w:t>
      </w:r>
      <w:r w:rsidR="00BB4B57">
        <w:rPr>
          <w:rFonts w:ascii="Arial" w:hAnsi="Arial" w:cs="Arial"/>
          <w:sz w:val="20"/>
          <w:szCs w:val="20"/>
        </w:rPr>
        <w:t xml:space="preserve">&amp; </w:t>
      </w:r>
    </w:p>
    <w:p w14:paraId="6DB9891A" w14:textId="77777777" w:rsidR="00BB4B57" w:rsidRDefault="00BB4B57" w:rsidP="00BB4B57">
      <w:pPr>
        <w:ind w:left="709" w:hanging="709"/>
        <w:rPr>
          <w:rFonts w:ascii="Arial" w:hAnsi="Arial" w:cs="Arial"/>
          <w:sz w:val="20"/>
          <w:szCs w:val="20"/>
        </w:rPr>
      </w:pPr>
      <w:r>
        <w:rPr>
          <w:rFonts w:ascii="Arial" w:hAnsi="Arial" w:cs="Arial"/>
          <w:sz w:val="20"/>
          <w:szCs w:val="20"/>
        </w:rPr>
        <w:t>veranda.</w:t>
      </w:r>
      <w:r w:rsidR="007211A4">
        <w:t xml:space="preserve"> C</w:t>
      </w:r>
      <w:r w:rsidR="007211A4">
        <w:rPr>
          <w:rFonts w:ascii="Arial" w:hAnsi="Arial" w:cs="Arial"/>
          <w:sz w:val="20"/>
          <w:szCs w:val="20"/>
        </w:rPr>
        <w:t>ouncillors had no comment to make on this application.</w:t>
      </w:r>
    </w:p>
    <w:p w14:paraId="7938BC53" w14:textId="77777777" w:rsidR="00BB4B57" w:rsidRDefault="007211A4" w:rsidP="00BB4B57">
      <w:pPr>
        <w:ind w:left="709" w:hanging="709"/>
        <w:rPr>
          <w:rFonts w:ascii="Arial" w:hAnsi="Arial" w:cs="Arial"/>
          <w:sz w:val="20"/>
          <w:szCs w:val="20"/>
        </w:rPr>
      </w:pPr>
      <w:r w:rsidRPr="00BB4B57">
        <w:rPr>
          <w:rFonts w:ascii="Arial" w:hAnsi="Arial" w:cs="Arial"/>
          <w:sz w:val="20"/>
          <w:szCs w:val="20"/>
        </w:rPr>
        <w:t>P1943/17/FUL –</w:t>
      </w:r>
      <w:r w:rsidRPr="008D40BC">
        <w:rPr>
          <w:rFonts w:ascii="Arial" w:hAnsi="Arial" w:cs="Arial"/>
          <w:b/>
          <w:sz w:val="20"/>
          <w:szCs w:val="20"/>
        </w:rPr>
        <w:t xml:space="preserve"> </w:t>
      </w:r>
      <w:r w:rsidRPr="008D40BC">
        <w:rPr>
          <w:rFonts w:ascii="Arial" w:hAnsi="Arial" w:cs="Arial"/>
          <w:sz w:val="20"/>
          <w:szCs w:val="20"/>
        </w:rPr>
        <w:t xml:space="preserve">Hewelsfield Lodge, Brockweir Road, Hewelsfield. Retrospective alterations to </w:t>
      </w:r>
    </w:p>
    <w:p w14:paraId="0C729647" w14:textId="77777777" w:rsidR="00BB4B57" w:rsidRDefault="007211A4" w:rsidP="00BB4B57">
      <w:pPr>
        <w:ind w:left="709" w:hanging="709"/>
        <w:rPr>
          <w:rFonts w:ascii="Arial" w:hAnsi="Arial" w:cs="Arial"/>
          <w:sz w:val="20"/>
          <w:szCs w:val="20"/>
        </w:rPr>
      </w:pPr>
      <w:r w:rsidRPr="008D40BC">
        <w:rPr>
          <w:rFonts w:ascii="Arial" w:hAnsi="Arial" w:cs="Arial"/>
          <w:sz w:val="20"/>
          <w:szCs w:val="20"/>
        </w:rPr>
        <w:t xml:space="preserve">existing dwelling to provide porch, veranda, conversion of loft space and associated alterations. </w:t>
      </w:r>
    </w:p>
    <w:p w14:paraId="15B37FD7" w14:textId="109DAFEB" w:rsidR="007211A4" w:rsidRPr="00BB4B57" w:rsidRDefault="007211A4" w:rsidP="00BB4B57">
      <w:pPr>
        <w:ind w:left="709" w:hanging="709"/>
        <w:rPr>
          <w:rFonts w:ascii="Arial" w:hAnsi="Arial" w:cs="Arial"/>
          <w:sz w:val="20"/>
          <w:szCs w:val="20"/>
        </w:rPr>
      </w:pPr>
      <w:r w:rsidRPr="008D40BC">
        <w:rPr>
          <w:rFonts w:ascii="Arial" w:hAnsi="Arial" w:cs="Arial"/>
          <w:sz w:val="20"/>
          <w:szCs w:val="20"/>
        </w:rPr>
        <w:t>Proposed garden shed.</w:t>
      </w:r>
      <w:r>
        <w:rPr>
          <w:rFonts w:ascii="Arial" w:hAnsi="Arial" w:cs="Arial"/>
          <w:sz w:val="20"/>
          <w:szCs w:val="20"/>
        </w:rPr>
        <w:t xml:space="preserve">  </w:t>
      </w:r>
      <w:r>
        <w:t>C</w:t>
      </w:r>
      <w:r>
        <w:rPr>
          <w:rFonts w:ascii="Arial" w:hAnsi="Arial" w:cs="Arial"/>
          <w:sz w:val="20"/>
          <w:szCs w:val="20"/>
        </w:rPr>
        <w:t xml:space="preserve">ouncillors had no comment to make on this application.  </w:t>
      </w:r>
    </w:p>
    <w:p w14:paraId="223C2270" w14:textId="77777777" w:rsidR="007211A4" w:rsidRDefault="007211A4" w:rsidP="007211A4">
      <w:pPr>
        <w:ind w:left="709" w:hanging="709"/>
        <w:rPr>
          <w:rFonts w:ascii="Arial" w:hAnsi="Arial" w:cs="Arial"/>
          <w:b/>
          <w:sz w:val="20"/>
          <w:szCs w:val="20"/>
        </w:rPr>
      </w:pPr>
    </w:p>
    <w:p w14:paraId="48CC8D19" w14:textId="77777777" w:rsidR="00BB4B57" w:rsidRDefault="007211A4" w:rsidP="00BB4B57">
      <w:pPr>
        <w:rPr>
          <w:rFonts w:ascii="Arial" w:hAnsi="Arial" w:cs="Arial"/>
          <w:sz w:val="20"/>
          <w:szCs w:val="20"/>
        </w:rPr>
      </w:pPr>
      <w:r w:rsidRPr="00BB4B57">
        <w:rPr>
          <w:rFonts w:ascii="Arial" w:hAnsi="Arial" w:cs="Arial"/>
          <w:sz w:val="20"/>
          <w:szCs w:val="20"/>
        </w:rPr>
        <w:t>APP/.../3188851- P1243/17/FUL</w:t>
      </w:r>
      <w:r w:rsidRPr="008D40BC">
        <w:rPr>
          <w:rFonts w:ascii="Arial" w:hAnsi="Arial" w:cs="Arial"/>
          <w:sz w:val="20"/>
          <w:szCs w:val="20"/>
        </w:rPr>
        <w:t>- Planning Appeal. Hopewell Barn, Hewelsfield.  Change of use to residential</w:t>
      </w:r>
      <w:r w:rsidR="00BB4B57">
        <w:rPr>
          <w:rFonts w:ascii="Arial" w:hAnsi="Arial" w:cs="Arial"/>
          <w:sz w:val="20"/>
          <w:szCs w:val="20"/>
        </w:rPr>
        <w:t xml:space="preserve">. </w:t>
      </w:r>
      <w:r>
        <w:rPr>
          <w:rFonts w:ascii="Arial" w:hAnsi="Arial" w:cs="Arial"/>
          <w:sz w:val="20"/>
          <w:szCs w:val="20"/>
        </w:rPr>
        <w:t>Councillors decided by a vote of 5 to 1 that no response should be made</w:t>
      </w:r>
      <w:r w:rsidR="00BB4B57">
        <w:rPr>
          <w:rFonts w:ascii="Arial" w:hAnsi="Arial" w:cs="Arial"/>
          <w:sz w:val="20"/>
          <w:szCs w:val="20"/>
        </w:rPr>
        <w:t xml:space="preserve"> to this appeal</w:t>
      </w:r>
      <w:r>
        <w:rPr>
          <w:rFonts w:ascii="Arial" w:hAnsi="Arial" w:cs="Arial"/>
          <w:sz w:val="20"/>
          <w:szCs w:val="20"/>
        </w:rPr>
        <w:t xml:space="preserve">.  </w:t>
      </w:r>
    </w:p>
    <w:p w14:paraId="443396A9" w14:textId="77777777" w:rsidR="00BB4B57" w:rsidRPr="00BB4B57" w:rsidRDefault="00BB4B57" w:rsidP="00BB4B57">
      <w:pPr>
        <w:rPr>
          <w:rFonts w:ascii="Arial" w:hAnsi="Arial" w:cs="Arial"/>
          <w:sz w:val="20"/>
          <w:szCs w:val="20"/>
        </w:rPr>
      </w:pPr>
    </w:p>
    <w:p w14:paraId="1CA55A32" w14:textId="6B55A146" w:rsidR="007211A4" w:rsidRDefault="007211A4" w:rsidP="002130C3">
      <w:pPr>
        <w:rPr>
          <w:rFonts w:ascii="Arial" w:hAnsi="Arial" w:cs="Arial"/>
          <w:sz w:val="20"/>
          <w:szCs w:val="20"/>
        </w:rPr>
      </w:pPr>
      <w:r w:rsidRPr="00BB4B57">
        <w:rPr>
          <w:rFonts w:ascii="Arial" w:hAnsi="Arial" w:cs="Arial"/>
          <w:sz w:val="20"/>
          <w:szCs w:val="20"/>
        </w:rPr>
        <w:t>APP/P1615/W/17/3177951- P1102/16/FUL- Gregory Farm, Brockweir</w:t>
      </w:r>
    </w:p>
    <w:p w14:paraId="0E81E5BE" w14:textId="165A7F5C" w:rsidR="007211A4" w:rsidRDefault="00BB4B57" w:rsidP="007211A4">
      <w:pPr>
        <w:suppressAutoHyphens w:val="0"/>
        <w:spacing w:after="160" w:line="259" w:lineRule="auto"/>
        <w:rPr>
          <w:rFonts w:ascii="Arial" w:hAnsi="Arial" w:cs="Arial"/>
          <w:sz w:val="20"/>
          <w:szCs w:val="20"/>
        </w:rPr>
      </w:pPr>
      <w:r>
        <w:rPr>
          <w:rFonts w:ascii="Arial" w:hAnsi="Arial" w:cs="Arial"/>
          <w:sz w:val="20"/>
          <w:szCs w:val="20"/>
        </w:rPr>
        <w:t xml:space="preserve">The commissioned report from </w:t>
      </w:r>
      <w:r w:rsidR="007211A4">
        <w:rPr>
          <w:rFonts w:ascii="Arial" w:hAnsi="Arial" w:cs="Arial"/>
          <w:sz w:val="20"/>
          <w:szCs w:val="20"/>
        </w:rPr>
        <w:t xml:space="preserve">Hydrogeo </w:t>
      </w:r>
      <w:r>
        <w:rPr>
          <w:rFonts w:ascii="Arial" w:hAnsi="Arial" w:cs="Arial"/>
          <w:sz w:val="20"/>
          <w:szCs w:val="20"/>
        </w:rPr>
        <w:t>was</w:t>
      </w:r>
      <w:r w:rsidR="007211A4">
        <w:rPr>
          <w:rFonts w:ascii="Arial" w:hAnsi="Arial" w:cs="Arial"/>
          <w:sz w:val="20"/>
          <w:szCs w:val="20"/>
        </w:rPr>
        <w:t xml:space="preserve"> accepted </w:t>
      </w:r>
      <w:r>
        <w:rPr>
          <w:rFonts w:ascii="Arial" w:hAnsi="Arial" w:cs="Arial"/>
          <w:sz w:val="20"/>
          <w:szCs w:val="20"/>
        </w:rPr>
        <w:t xml:space="preserve">and would be </w:t>
      </w:r>
      <w:r w:rsidR="007211A4">
        <w:rPr>
          <w:rFonts w:ascii="Arial" w:hAnsi="Arial" w:cs="Arial"/>
          <w:sz w:val="20"/>
          <w:szCs w:val="20"/>
        </w:rPr>
        <w:t>submitted to the Inspecto</w:t>
      </w:r>
      <w:r w:rsidR="002130C3">
        <w:rPr>
          <w:rFonts w:ascii="Arial" w:hAnsi="Arial" w:cs="Arial"/>
          <w:sz w:val="20"/>
          <w:szCs w:val="20"/>
        </w:rPr>
        <w:t>r and</w:t>
      </w:r>
      <w:r w:rsidR="007211A4">
        <w:rPr>
          <w:rFonts w:ascii="Arial" w:hAnsi="Arial" w:cs="Arial"/>
          <w:sz w:val="20"/>
          <w:szCs w:val="20"/>
        </w:rPr>
        <w:t xml:space="preserve"> put on the Parish Council website.</w:t>
      </w:r>
    </w:p>
    <w:p w14:paraId="09F08797" w14:textId="281E6766" w:rsidR="007211A4" w:rsidRDefault="007211A4" w:rsidP="007211A4">
      <w:pPr>
        <w:suppressAutoHyphens w:val="0"/>
        <w:spacing w:after="160" w:line="259" w:lineRule="auto"/>
        <w:rPr>
          <w:rFonts w:ascii="Arial" w:hAnsi="Arial" w:cs="Arial"/>
          <w:sz w:val="20"/>
          <w:szCs w:val="20"/>
        </w:rPr>
      </w:pPr>
      <w:r>
        <w:rPr>
          <w:rFonts w:ascii="Arial" w:hAnsi="Arial" w:cs="Arial"/>
          <w:sz w:val="20"/>
          <w:szCs w:val="20"/>
        </w:rPr>
        <w:t>The draft report prepared by Councillor Sinfield was agreed and will be submitted to the Inspector</w:t>
      </w:r>
      <w:r w:rsidR="002130C3">
        <w:rPr>
          <w:rFonts w:ascii="Arial" w:hAnsi="Arial" w:cs="Arial"/>
          <w:sz w:val="20"/>
          <w:szCs w:val="20"/>
        </w:rPr>
        <w:t xml:space="preserve">, </w:t>
      </w:r>
      <w:r w:rsidR="00BB4B57">
        <w:rPr>
          <w:rFonts w:ascii="Arial" w:hAnsi="Arial" w:cs="Arial"/>
          <w:sz w:val="20"/>
          <w:szCs w:val="20"/>
        </w:rPr>
        <w:t>copied</w:t>
      </w:r>
      <w:r>
        <w:rPr>
          <w:rFonts w:ascii="Arial" w:hAnsi="Arial" w:cs="Arial"/>
          <w:sz w:val="20"/>
          <w:szCs w:val="20"/>
        </w:rPr>
        <w:t xml:space="preserve"> to Stephen Colegate and Councillor Patrick Molyneux.</w:t>
      </w:r>
    </w:p>
    <w:p w14:paraId="0CE6F166" w14:textId="661CFBDE" w:rsidR="002130C3" w:rsidRDefault="002E4A22" w:rsidP="007211A4">
      <w:pPr>
        <w:suppressAutoHyphens w:val="0"/>
        <w:spacing w:after="160" w:line="259" w:lineRule="auto"/>
        <w:rPr>
          <w:rFonts w:ascii="Arial" w:hAnsi="Arial" w:cs="Arial"/>
          <w:sz w:val="20"/>
          <w:szCs w:val="20"/>
        </w:rPr>
      </w:pPr>
      <w:r>
        <w:rPr>
          <w:rFonts w:ascii="Arial" w:hAnsi="Arial" w:cs="Arial"/>
          <w:sz w:val="20"/>
          <w:szCs w:val="20"/>
        </w:rPr>
        <w:t>Parishioner v</w:t>
      </w:r>
      <w:bookmarkStart w:id="0" w:name="_GoBack"/>
      <w:bookmarkEnd w:id="0"/>
      <w:r w:rsidR="002130C3">
        <w:rPr>
          <w:rFonts w:ascii="Arial" w:hAnsi="Arial" w:cs="Arial"/>
          <w:sz w:val="20"/>
          <w:szCs w:val="20"/>
        </w:rPr>
        <w:t>iews were expressed concerning:</w:t>
      </w:r>
    </w:p>
    <w:p w14:paraId="16B40960" w14:textId="77777777" w:rsidR="002130C3" w:rsidRDefault="007211A4" w:rsidP="002130C3">
      <w:pPr>
        <w:pStyle w:val="ListParagraph"/>
        <w:numPr>
          <w:ilvl w:val="0"/>
          <w:numId w:val="1"/>
        </w:numPr>
        <w:suppressAutoHyphens w:val="0"/>
        <w:spacing w:after="160" w:line="259" w:lineRule="auto"/>
        <w:rPr>
          <w:rFonts w:ascii="Arial" w:hAnsi="Arial" w:cs="Arial"/>
          <w:sz w:val="20"/>
          <w:szCs w:val="20"/>
        </w:rPr>
      </w:pPr>
      <w:r w:rsidRPr="002130C3">
        <w:rPr>
          <w:rFonts w:ascii="Arial" w:hAnsi="Arial" w:cs="Arial"/>
          <w:sz w:val="20"/>
          <w:szCs w:val="20"/>
        </w:rPr>
        <w:t>“affordable housing” not remaining affordabl</w:t>
      </w:r>
      <w:r w:rsidR="002130C3" w:rsidRPr="002130C3">
        <w:rPr>
          <w:rFonts w:ascii="Arial" w:hAnsi="Arial" w:cs="Arial"/>
          <w:sz w:val="20"/>
          <w:szCs w:val="20"/>
        </w:rPr>
        <w:t>e.</w:t>
      </w:r>
      <w:r w:rsidRPr="002130C3">
        <w:rPr>
          <w:rFonts w:ascii="Arial" w:hAnsi="Arial" w:cs="Arial"/>
          <w:sz w:val="20"/>
          <w:szCs w:val="20"/>
        </w:rPr>
        <w:t xml:space="preserve">  </w:t>
      </w:r>
    </w:p>
    <w:p w14:paraId="4D7B369C" w14:textId="77777777" w:rsidR="002130C3" w:rsidRDefault="007211A4" w:rsidP="002130C3">
      <w:pPr>
        <w:pStyle w:val="ListParagraph"/>
        <w:numPr>
          <w:ilvl w:val="0"/>
          <w:numId w:val="1"/>
        </w:numPr>
        <w:suppressAutoHyphens w:val="0"/>
        <w:spacing w:after="160" w:line="259" w:lineRule="auto"/>
        <w:rPr>
          <w:rFonts w:ascii="Arial" w:hAnsi="Arial" w:cs="Arial"/>
          <w:sz w:val="20"/>
          <w:szCs w:val="20"/>
        </w:rPr>
      </w:pPr>
      <w:r w:rsidRPr="002130C3">
        <w:rPr>
          <w:rFonts w:ascii="Arial" w:hAnsi="Arial" w:cs="Arial"/>
          <w:sz w:val="20"/>
          <w:szCs w:val="20"/>
        </w:rPr>
        <w:t>The blight on the landscape has been created by the site own</w:t>
      </w:r>
      <w:r w:rsidR="002130C3">
        <w:rPr>
          <w:rFonts w:ascii="Arial" w:hAnsi="Arial" w:cs="Arial"/>
          <w:sz w:val="20"/>
          <w:szCs w:val="20"/>
        </w:rPr>
        <w:t>er</w:t>
      </w:r>
    </w:p>
    <w:p w14:paraId="6EDA0A00" w14:textId="77777777" w:rsidR="002130C3" w:rsidRDefault="007211A4" w:rsidP="002130C3">
      <w:pPr>
        <w:pStyle w:val="ListParagraph"/>
        <w:numPr>
          <w:ilvl w:val="0"/>
          <w:numId w:val="1"/>
        </w:numPr>
        <w:suppressAutoHyphens w:val="0"/>
        <w:spacing w:after="160" w:line="259" w:lineRule="auto"/>
        <w:rPr>
          <w:rFonts w:ascii="Arial" w:hAnsi="Arial" w:cs="Arial"/>
          <w:sz w:val="20"/>
          <w:szCs w:val="20"/>
        </w:rPr>
      </w:pPr>
      <w:r w:rsidRPr="002130C3">
        <w:rPr>
          <w:rFonts w:ascii="Arial" w:hAnsi="Arial" w:cs="Arial"/>
          <w:sz w:val="20"/>
          <w:szCs w:val="20"/>
        </w:rPr>
        <w:t xml:space="preserve">Councillor Fox stated that a survey of affordable housing had been carried out and the result was 3.5 houses were needed and that this survey would be sent to the Inspector.  </w:t>
      </w:r>
    </w:p>
    <w:p w14:paraId="4410A2F5" w14:textId="4FE089CD" w:rsidR="007211A4" w:rsidRPr="002130C3" w:rsidRDefault="007211A4" w:rsidP="002130C3">
      <w:pPr>
        <w:pStyle w:val="ListParagraph"/>
        <w:numPr>
          <w:ilvl w:val="0"/>
          <w:numId w:val="1"/>
        </w:numPr>
        <w:suppressAutoHyphens w:val="0"/>
        <w:spacing w:after="160" w:line="259" w:lineRule="auto"/>
        <w:rPr>
          <w:rFonts w:ascii="Arial" w:hAnsi="Arial" w:cs="Arial"/>
          <w:sz w:val="20"/>
          <w:szCs w:val="20"/>
        </w:rPr>
      </w:pPr>
      <w:r w:rsidRPr="002130C3">
        <w:rPr>
          <w:rFonts w:ascii="Arial" w:hAnsi="Arial" w:cs="Arial"/>
          <w:sz w:val="20"/>
          <w:szCs w:val="20"/>
        </w:rPr>
        <w:t>Councillor Endersby confirmed that the tentative</w:t>
      </w:r>
      <w:r w:rsidR="002130C3">
        <w:rPr>
          <w:rFonts w:ascii="Arial" w:hAnsi="Arial" w:cs="Arial"/>
          <w:sz w:val="20"/>
          <w:szCs w:val="20"/>
        </w:rPr>
        <w:t xml:space="preserve"> site visit date</w:t>
      </w:r>
      <w:r w:rsidRPr="002130C3">
        <w:rPr>
          <w:rFonts w:ascii="Arial" w:hAnsi="Arial" w:cs="Arial"/>
          <w:sz w:val="20"/>
          <w:szCs w:val="20"/>
        </w:rPr>
        <w:t xml:space="preserve"> is 22</w:t>
      </w:r>
      <w:r w:rsidRPr="002130C3">
        <w:rPr>
          <w:rFonts w:ascii="Arial" w:hAnsi="Arial" w:cs="Arial"/>
          <w:sz w:val="20"/>
          <w:szCs w:val="20"/>
          <w:vertAlign w:val="superscript"/>
        </w:rPr>
        <w:t>nd</w:t>
      </w:r>
      <w:r w:rsidRPr="002130C3">
        <w:rPr>
          <w:rFonts w:ascii="Arial" w:hAnsi="Arial" w:cs="Arial"/>
          <w:sz w:val="20"/>
          <w:szCs w:val="20"/>
        </w:rPr>
        <w:t xml:space="preserve"> January 2018 and that it will be an unescorted visit.  Councillor Endersby confirmed she had written to the Case Officer requesting that the Parish Council attend the site visit, a reply has yet to be received</w:t>
      </w:r>
    </w:p>
    <w:p w14:paraId="11583423" w14:textId="6FCB5BBF" w:rsidR="007211A4" w:rsidRPr="002A60E9" w:rsidRDefault="002130C3" w:rsidP="007211A4">
      <w:r>
        <w:t>All other agenda items were d</w:t>
      </w:r>
      <w:r w:rsidR="007211A4">
        <w:t>eferred until February meeting</w:t>
      </w:r>
    </w:p>
    <w:p w14:paraId="3EC12183" w14:textId="77777777" w:rsidR="007211A4" w:rsidRDefault="007211A4" w:rsidP="007211A4">
      <w:pPr>
        <w:rPr>
          <w:rFonts w:ascii="Arial" w:hAnsi="Arial" w:cs="Arial"/>
          <w:sz w:val="20"/>
          <w:szCs w:val="20"/>
        </w:rPr>
      </w:pPr>
    </w:p>
    <w:p w14:paraId="122F68C6" w14:textId="77777777" w:rsidR="007211A4" w:rsidRDefault="007211A4" w:rsidP="007211A4">
      <w:pPr>
        <w:rPr>
          <w:rFonts w:ascii="Arial" w:hAnsi="Arial" w:cs="Arial"/>
          <w:b/>
          <w:sz w:val="20"/>
          <w:szCs w:val="20"/>
        </w:rPr>
      </w:pPr>
      <w:r>
        <w:rPr>
          <w:rFonts w:ascii="Arial" w:hAnsi="Arial" w:cs="Arial"/>
          <w:b/>
          <w:sz w:val="20"/>
          <w:szCs w:val="20"/>
        </w:rPr>
        <w:t>The date of the next meeting is Tuesday 6</w:t>
      </w:r>
      <w:r w:rsidRPr="002A60E9">
        <w:rPr>
          <w:rFonts w:ascii="Arial" w:hAnsi="Arial" w:cs="Arial"/>
          <w:b/>
          <w:sz w:val="20"/>
          <w:szCs w:val="20"/>
          <w:vertAlign w:val="superscript"/>
        </w:rPr>
        <w:t>th</w:t>
      </w:r>
      <w:r>
        <w:rPr>
          <w:rFonts w:ascii="Arial" w:hAnsi="Arial" w:cs="Arial"/>
          <w:b/>
          <w:sz w:val="20"/>
          <w:szCs w:val="20"/>
        </w:rPr>
        <w:t xml:space="preserve"> February 2018.</w:t>
      </w:r>
    </w:p>
    <w:p w14:paraId="3FD320AA" w14:textId="77777777" w:rsidR="007211A4" w:rsidRDefault="007211A4" w:rsidP="007211A4">
      <w:pPr>
        <w:rPr>
          <w:rFonts w:ascii="Arial" w:hAnsi="Arial" w:cs="Arial"/>
          <w:b/>
          <w:sz w:val="20"/>
          <w:szCs w:val="20"/>
        </w:rPr>
      </w:pPr>
    </w:p>
    <w:p w14:paraId="2198DE18" w14:textId="77777777" w:rsidR="007211A4" w:rsidRDefault="007211A4" w:rsidP="007211A4">
      <w:pPr>
        <w:rPr>
          <w:rFonts w:ascii="Arial" w:hAnsi="Arial" w:cs="Arial"/>
          <w:b/>
          <w:sz w:val="20"/>
          <w:szCs w:val="20"/>
        </w:rPr>
      </w:pPr>
    </w:p>
    <w:p w14:paraId="70D69A9B" w14:textId="77777777" w:rsidR="000E65A3" w:rsidRDefault="000E65A3"/>
    <w:sectPr w:rsidR="000E65A3" w:rsidSect="009768DF">
      <w:headerReference w:type="even" r:id="rId7"/>
      <w:pgSz w:w="11906" w:h="16838"/>
      <w:pgMar w:top="1440" w:right="1440" w:bottom="964" w:left="1440" w:header="709" w:footer="709" w:gutter="0"/>
      <w:pgNumType w:start="10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6C031" w14:textId="77777777" w:rsidR="0098495F" w:rsidRDefault="0098495F" w:rsidP="007211A4">
      <w:r>
        <w:separator/>
      </w:r>
    </w:p>
  </w:endnote>
  <w:endnote w:type="continuationSeparator" w:id="0">
    <w:p w14:paraId="36DBBA45" w14:textId="77777777" w:rsidR="0098495F" w:rsidRDefault="0098495F" w:rsidP="0072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愀渀">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47F98" w14:textId="77777777" w:rsidR="0098495F" w:rsidRDefault="0098495F" w:rsidP="007211A4">
      <w:r>
        <w:separator/>
      </w:r>
    </w:p>
  </w:footnote>
  <w:footnote w:type="continuationSeparator" w:id="0">
    <w:p w14:paraId="03C9C3C8" w14:textId="77777777" w:rsidR="0098495F" w:rsidRDefault="0098495F" w:rsidP="00721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69B65" w14:textId="77777777" w:rsidR="005A55B7" w:rsidRDefault="0098495F">
    <w:pPr>
      <w:pStyle w:val="Header"/>
    </w:pPr>
    <w:r>
      <w:rPr>
        <w:noProof/>
        <w:lang w:eastAsia="en-GB"/>
      </w:rPr>
      <mc:AlternateContent>
        <mc:Choice Requires="wps">
          <w:drawing>
            <wp:anchor distT="0" distB="0" distL="114300" distR="114300" simplePos="0" relativeHeight="251659264" behindDoc="1" locked="0" layoutInCell="0" allowOverlap="1" wp14:anchorId="79F12720" wp14:editId="3376DEB4">
              <wp:simplePos x="0" y="0"/>
              <wp:positionH relativeFrom="margin">
                <wp:align>center</wp:align>
              </wp:positionH>
              <wp:positionV relativeFrom="margin">
                <wp:align>center</wp:align>
              </wp:positionV>
              <wp:extent cx="6611620" cy="106045"/>
              <wp:effectExtent l="0" t="2028825" r="0" b="18268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162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8D0B60" w14:textId="77777777" w:rsidR="005A55B7" w:rsidRDefault="0098495F" w:rsidP="0013120A">
                          <w:pPr>
                            <w:pStyle w:val="NormalWeb"/>
                            <w:spacing w:before="0" w:beforeAutospacing="0" w:after="0" w:afterAutospacing="0"/>
                            <w:jc w:val="center"/>
                          </w:pPr>
                          <w:r>
                            <w:rPr>
                              <w:rFonts w:ascii="Times New Rom愀渀" w:hAnsi="Times New Rom愀渀"/>
                              <w:color w:val="C0C0C0"/>
                              <w:sz w:val="2"/>
                              <w:szCs w:val="2"/>
                              <w14:textFill>
                                <w14:solidFill>
                                  <w14:srgbClr w14:val="C0C0C0">
                                    <w14:alpha w14:val="50000"/>
                                  </w14:srgbClr>
                                </w14:solidFill>
                              </w14:textFill>
                            </w:rPr>
                            <w:t>D R A F 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9F12720" id="_x0000_t202" coordsize="21600,21600" o:spt="202" path="m,l,21600r21600,l21600,xe">
              <v:stroke joinstyle="miter"/>
              <v:path gradientshapeok="t" o:connecttype="rect"/>
            </v:shapetype>
            <v:shape id="Text Box 2" o:spid="_x0000_s1026" type="#_x0000_t202" style="position:absolute;margin-left:0;margin-top:0;width:520.6pt;height:8.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" o:allowincell="f" filled="f" stroked="f">
              <v:stroke joinstyle="round"/>
              <o:lock v:ext="edit" shapetype="t"/>
              <v:textbox style="mso-fit-shape-to-text:t">
                <w:txbxContent>
                  <w:p w14:paraId="008D0B60" w14:textId="77777777" w:rsidR="005A55B7" w:rsidRDefault="0098495F" w:rsidP="0013120A">
                    <w:pPr>
                      <w:pStyle w:val="NormalWeb"/>
                      <w:spacing w:before="0" w:beforeAutospacing="0" w:after="0" w:afterAutospacing="0"/>
                      <w:jc w:val="center"/>
                    </w:pPr>
                    <w:r>
                      <w:rPr>
                        <w:rFonts w:ascii="Times New Rom愀渀" w:hAnsi="Times New Rom愀渀"/>
                        <w:color w:val="C0C0C0"/>
                        <w:sz w:val="2"/>
                        <w:szCs w:val="2"/>
                        <w14:textFill>
                          <w14:solidFill>
                            <w14:srgbClr w14:val="C0C0C0">
                              <w14:alpha w14:val="50000"/>
                            </w14:srgbClr>
                          </w14:solidFill>
                        </w14:textFill>
                      </w:rPr>
                      <w:t>D R A F 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70DFC"/>
    <w:multiLevelType w:val="hybridMultilevel"/>
    <w:tmpl w:val="42924F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1A4"/>
    <w:rsid w:val="000E65A3"/>
    <w:rsid w:val="002130C3"/>
    <w:rsid w:val="002E4A22"/>
    <w:rsid w:val="007211A4"/>
    <w:rsid w:val="0098495F"/>
    <w:rsid w:val="00AF2121"/>
    <w:rsid w:val="00BB4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1D82"/>
  <w15:chartTrackingRefBased/>
  <w15:docId w15:val="{C13581B1-65B8-4CD7-96E4-1AF14498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1A4"/>
    <w:pPr>
      <w:suppressAutoHyphens/>
      <w:spacing w:after="0" w:line="240" w:lineRule="auto"/>
    </w:pPr>
    <w:rPr>
      <w:rFonts w:ascii="Times New Rom愀渀" w:eastAsia="Times New Rom愀渀" w:hAnsi="Times New Rom愀渀" w:cs="Times New Rom愀渀"/>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7211A4"/>
    <w:pPr>
      <w:jc w:val="center"/>
    </w:pPr>
    <w:rPr>
      <w:rFonts w:ascii="Arial" w:hAnsi="Arial"/>
      <w:sz w:val="44"/>
      <w:szCs w:val="20"/>
      <w:u w:val="single"/>
    </w:rPr>
  </w:style>
  <w:style w:type="paragraph" w:styleId="Header">
    <w:name w:val="header"/>
    <w:basedOn w:val="Normal"/>
    <w:link w:val="HeaderChar"/>
    <w:uiPriority w:val="99"/>
    <w:unhideWhenUsed/>
    <w:rsid w:val="007211A4"/>
    <w:pPr>
      <w:tabs>
        <w:tab w:val="center" w:pos="4513"/>
        <w:tab w:val="right" w:pos="9026"/>
      </w:tabs>
    </w:pPr>
  </w:style>
  <w:style w:type="character" w:customStyle="1" w:styleId="HeaderChar">
    <w:name w:val="Header Char"/>
    <w:basedOn w:val="DefaultParagraphFont"/>
    <w:link w:val="Header"/>
    <w:uiPriority w:val="99"/>
    <w:rsid w:val="007211A4"/>
    <w:rPr>
      <w:rFonts w:ascii="Times New Rom愀渀" w:eastAsia="Times New Rom愀渀" w:hAnsi="Times New Rom愀渀" w:cs="Times New Rom愀渀"/>
      <w:sz w:val="24"/>
      <w:szCs w:val="24"/>
      <w:lang w:eastAsia="ar-SA"/>
    </w:rPr>
  </w:style>
  <w:style w:type="paragraph" w:styleId="ListParagraph">
    <w:name w:val="List Paragraph"/>
    <w:basedOn w:val="Normal"/>
    <w:uiPriority w:val="34"/>
    <w:qFormat/>
    <w:rsid w:val="007211A4"/>
    <w:pPr>
      <w:ind w:left="720"/>
      <w:contextualSpacing/>
    </w:pPr>
  </w:style>
  <w:style w:type="paragraph" w:styleId="NormalWeb">
    <w:name w:val="Normal (Web)"/>
    <w:basedOn w:val="Normal"/>
    <w:uiPriority w:val="99"/>
    <w:semiHidden/>
    <w:unhideWhenUsed/>
    <w:rsid w:val="007211A4"/>
    <w:pPr>
      <w:suppressAutoHyphens w:val="0"/>
      <w:spacing w:before="100" w:beforeAutospacing="1" w:after="100" w:afterAutospacing="1"/>
    </w:pPr>
    <w:rPr>
      <w:rFonts w:ascii="Times New Roman" w:eastAsiaTheme="minorEastAsia" w:hAnsi="Times New Roman" w:cs="Times New Roman"/>
      <w:lang w:eastAsia="en-GB"/>
    </w:rPr>
  </w:style>
  <w:style w:type="paragraph" w:styleId="BodyText">
    <w:name w:val="Body Text"/>
    <w:basedOn w:val="Normal"/>
    <w:link w:val="BodyTextChar"/>
    <w:uiPriority w:val="99"/>
    <w:semiHidden/>
    <w:unhideWhenUsed/>
    <w:rsid w:val="007211A4"/>
    <w:pPr>
      <w:spacing w:after="120"/>
    </w:pPr>
  </w:style>
  <w:style w:type="character" w:customStyle="1" w:styleId="BodyTextChar">
    <w:name w:val="Body Text Char"/>
    <w:basedOn w:val="DefaultParagraphFont"/>
    <w:link w:val="BodyText"/>
    <w:uiPriority w:val="99"/>
    <w:semiHidden/>
    <w:rsid w:val="007211A4"/>
    <w:rPr>
      <w:rFonts w:ascii="Times New Rom愀渀" w:eastAsia="Times New Rom愀渀" w:hAnsi="Times New Rom愀渀" w:cs="Times New Rom愀渀"/>
      <w:sz w:val="24"/>
      <w:szCs w:val="24"/>
      <w:lang w:eastAsia="ar-SA"/>
    </w:rPr>
  </w:style>
  <w:style w:type="paragraph" w:styleId="Footer">
    <w:name w:val="footer"/>
    <w:basedOn w:val="Normal"/>
    <w:link w:val="FooterChar"/>
    <w:uiPriority w:val="99"/>
    <w:unhideWhenUsed/>
    <w:rsid w:val="007211A4"/>
    <w:pPr>
      <w:tabs>
        <w:tab w:val="center" w:pos="4513"/>
        <w:tab w:val="right" w:pos="9026"/>
      </w:tabs>
    </w:pPr>
  </w:style>
  <w:style w:type="character" w:customStyle="1" w:styleId="FooterChar">
    <w:name w:val="Footer Char"/>
    <w:basedOn w:val="DefaultParagraphFont"/>
    <w:link w:val="Footer"/>
    <w:uiPriority w:val="99"/>
    <w:rsid w:val="007211A4"/>
    <w:rPr>
      <w:rFonts w:ascii="Times New Rom愀渀" w:eastAsia="Times New Rom愀渀" w:hAnsi="Times New Rom愀渀" w:cs="Times New Rom愀渀"/>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461</Words>
  <Characters>2588</Characters>
  <Application>Microsoft Office Word</Application>
  <DocSecurity>0</DocSecurity>
  <Lines>51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2018-01-08T11:06:00Z</dcterms:created>
  <dcterms:modified xsi:type="dcterms:W3CDTF">2018-01-08T11:37:00Z</dcterms:modified>
</cp:coreProperties>
</file>